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7" w:rsidRDefault="00234997" w:rsidP="009C26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C26A1" w:rsidRPr="00A94697" w:rsidRDefault="009C26A1" w:rsidP="009C26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A946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Дульдурга</w:t>
      </w:r>
      <w:r w:rsidRPr="00A946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C26A1" w:rsidRPr="00234997" w:rsidRDefault="00234997" w:rsidP="009C26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4997">
        <w:rPr>
          <w:rFonts w:ascii="Times New Roman" w:hAnsi="Times New Roman" w:cs="Times New Roman"/>
          <w:b w:val="0"/>
          <w:sz w:val="28"/>
          <w:szCs w:val="28"/>
        </w:rPr>
        <w:t>Забайкальский край</w:t>
      </w:r>
    </w:p>
    <w:p w:rsidR="00234997" w:rsidRPr="00965984" w:rsidRDefault="00234997" w:rsidP="009C26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A1" w:rsidRPr="00965984" w:rsidRDefault="00234997" w:rsidP="009C2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9C26A1" w:rsidRPr="009659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C26A1" w:rsidRPr="009659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C26A1" w:rsidRPr="0096598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26A1" w:rsidRPr="00965984">
        <w:rPr>
          <w:rFonts w:ascii="Times New Roman" w:hAnsi="Times New Roman" w:cs="Times New Roman"/>
          <w:sz w:val="28"/>
          <w:szCs w:val="28"/>
        </w:rPr>
        <w:t>№</w:t>
      </w:r>
      <w:r w:rsidR="009C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9C26A1" w:rsidRDefault="009C26A1" w:rsidP="009C26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26A1" w:rsidRPr="00A94697" w:rsidRDefault="009C26A1" w:rsidP="009C2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9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Дульдурга</w:t>
      </w: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ВЛАДЕНИЯ, ПОЛЬЗОВАНИЯ И РАСПОРЯЖЕНИЯ ИМУЩЕСТВОМ, НАХОДЯЩИМСЯ В МУНИЦИПАЛЬНОЙ СОБСТВЕННОСТИ </w:t>
      </w:r>
      <w:bookmarkEnd w:id="0"/>
      <w:r w:rsidRPr="00C203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</w:p>
    <w:p w:rsidR="009C26A1" w:rsidRPr="00965984" w:rsidRDefault="009C26A1" w:rsidP="009C26A1">
      <w:pPr>
        <w:pStyle w:val="31"/>
        <w:spacing w:after="0"/>
        <w:ind w:left="0"/>
        <w:rPr>
          <w:b/>
          <w:sz w:val="28"/>
          <w:szCs w:val="28"/>
        </w:rPr>
      </w:pPr>
    </w:p>
    <w:p w:rsidR="009C26A1" w:rsidRPr="00965984" w:rsidRDefault="009C26A1" w:rsidP="009C26A1">
      <w:pPr>
        <w:pStyle w:val="31"/>
        <w:spacing w:after="0"/>
        <w:ind w:left="0"/>
        <w:rPr>
          <w:b/>
          <w:sz w:val="28"/>
          <w:szCs w:val="28"/>
        </w:rPr>
      </w:pPr>
    </w:p>
    <w:p w:rsidR="001E6E3A" w:rsidRDefault="009C26A1" w:rsidP="009C26A1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965984">
        <w:rPr>
          <w:sz w:val="28"/>
          <w:szCs w:val="28"/>
        </w:rPr>
        <w:t xml:space="preserve">В соответствии </w:t>
      </w:r>
      <w:r w:rsidRPr="00192C8A">
        <w:rPr>
          <w:sz w:val="28"/>
          <w:szCs w:val="28"/>
        </w:rPr>
        <w:t>с пунктом 3 части 1 статьи 14, пунктом 3 части 1 статьи 15, пунктом 3 части 1 статьи 16</w:t>
      </w:r>
      <w:r>
        <w:rPr>
          <w:sz w:val="28"/>
          <w:szCs w:val="28"/>
        </w:rPr>
        <w:t xml:space="preserve">, пунктом 3 части 1 статьи 17, статьями 49 – 51 </w:t>
      </w:r>
      <w:r w:rsidRPr="00965984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руководствуясь части </w:t>
      </w:r>
      <w:r>
        <w:rPr>
          <w:sz w:val="28"/>
          <w:szCs w:val="28"/>
        </w:rPr>
        <w:t>2</w:t>
      </w:r>
      <w:r w:rsidRPr="0096598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41 </w:t>
      </w:r>
      <w:r w:rsidRPr="00965984">
        <w:rPr>
          <w:sz w:val="28"/>
          <w:szCs w:val="28"/>
        </w:rPr>
        <w:t xml:space="preserve">Устава </w:t>
      </w:r>
      <w:r w:rsidRPr="00192C8A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Дульдурга</w:t>
      </w:r>
      <w:r w:rsidRPr="00192C8A">
        <w:rPr>
          <w:sz w:val="28"/>
          <w:szCs w:val="28"/>
        </w:rPr>
        <w:t>»,</w:t>
      </w:r>
      <w:r w:rsidRPr="00965984">
        <w:rPr>
          <w:sz w:val="28"/>
          <w:szCs w:val="28"/>
        </w:rPr>
        <w:t xml:space="preserve"> </w:t>
      </w:r>
      <w:r w:rsidRPr="00192C8A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Дульдурга</w:t>
      </w:r>
      <w:r w:rsidRPr="00192C8A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965984">
        <w:rPr>
          <w:i/>
          <w:sz w:val="28"/>
          <w:szCs w:val="28"/>
        </w:rPr>
        <w:t xml:space="preserve"> </w:t>
      </w:r>
    </w:p>
    <w:p w:rsidR="001E6E3A" w:rsidRDefault="001E6E3A" w:rsidP="009C26A1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</w:p>
    <w:p w:rsidR="009C26A1" w:rsidRPr="00965984" w:rsidRDefault="001E6E3A" w:rsidP="001271F4">
      <w:pPr>
        <w:pStyle w:val="31"/>
        <w:spacing w:after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</w:t>
      </w:r>
      <w:bookmarkStart w:id="1" w:name="_GoBack"/>
      <w:bookmarkEnd w:id="1"/>
      <w:r>
        <w:rPr>
          <w:b/>
          <w:sz w:val="28"/>
          <w:szCs w:val="28"/>
        </w:rPr>
        <w:t>Л</w:t>
      </w:r>
    </w:p>
    <w:p w:rsidR="009C26A1" w:rsidRPr="00965984" w:rsidRDefault="009C26A1" w:rsidP="009C26A1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C26A1" w:rsidRPr="00965984" w:rsidRDefault="009C26A1" w:rsidP="009C26A1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владения, пользования и распоряжения имуществом, находящимся в муниципальной собственности </w:t>
      </w:r>
      <w:r w:rsidRPr="00034091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034091">
        <w:rPr>
          <w:rFonts w:ascii="Times New Roman" w:hAnsi="Times New Roman" w:cs="Times New Roman"/>
          <w:sz w:val="28"/>
          <w:szCs w:val="28"/>
        </w:rPr>
        <w:t>»,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C26A1" w:rsidRPr="00965984" w:rsidRDefault="009C26A1" w:rsidP="009C26A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06516771"/>
      <w:r w:rsidRPr="00965984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9C26A1" w:rsidRPr="00965984" w:rsidRDefault="009C26A1" w:rsidP="009C2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A94697">
        <w:t xml:space="preserve"> </w:t>
      </w:r>
      <w:r w:rsidRPr="00A94697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A94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A94697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A94697">
        <w:rPr>
          <w:rFonts w:ascii="Times New Roman" w:hAnsi="Times New Roman" w:cs="Times New Roman"/>
          <w:sz w:val="28"/>
          <w:szCs w:val="28"/>
        </w:rPr>
        <w:t>.рф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697"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 w:rsidR="001E6E3A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1E6E3A" w:rsidRPr="00965984">
        <w:rPr>
          <w:rFonts w:ascii="Times New Roman" w:hAnsi="Times New Roman" w:cs="Times New Roman"/>
          <w:sz w:val="28"/>
          <w:szCs w:val="28"/>
        </w:rPr>
        <w:t>администрации</w:t>
      </w:r>
      <w:r w:rsidRPr="00A94697">
        <w:t xml:space="preserve"> </w:t>
      </w:r>
      <w:r w:rsidRPr="00A94697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A94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6A1" w:rsidRDefault="009C26A1" w:rsidP="009C2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5D8" w:rsidRDefault="002815D8" w:rsidP="009C2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23B3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 Чимит-Цыренов </w:t>
      </w: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C26A1" w:rsidRDefault="009C26A1" w:rsidP="009C26A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C26A1" w:rsidRDefault="00234997" w:rsidP="009C26A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9C26A1" w:rsidRPr="00965984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9C26A1" w:rsidRPr="00965984" w:rsidRDefault="009C26A1" w:rsidP="009C26A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26A1" w:rsidRPr="00F943E6" w:rsidRDefault="009C26A1" w:rsidP="009C26A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F943E6">
        <w:rPr>
          <w:rFonts w:ascii="Times New Roman" w:hAnsi="Times New Roman" w:cs="Times New Roman"/>
          <w:sz w:val="28"/>
          <w:szCs w:val="28"/>
        </w:rPr>
        <w:t>Совета СП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</w:p>
    <w:p w:rsidR="009C26A1" w:rsidRPr="00965984" w:rsidRDefault="009C26A1" w:rsidP="009C26A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от «</w:t>
      </w:r>
      <w:r w:rsidR="001E6E3A">
        <w:rPr>
          <w:rFonts w:ascii="Times New Roman" w:hAnsi="Times New Roman" w:cs="Times New Roman"/>
          <w:sz w:val="28"/>
          <w:szCs w:val="28"/>
        </w:rPr>
        <w:t>1</w:t>
      </w:r>
      <w:r w:rsidR="00234997">
        <w:rPr>
          <w:rFonts w:ascii="Times New Roman" w:hAnsi="Times New Roman" w:cs="Times New Roman"/>
          <w:sz w:val="28"/>
          <w:szCs w:val="28"/>
        </w:rPr>
        <w:t>4</w:t>
      </w:r>
      <w:r w:rsidRPr="00965984">
        <w:rPr>
          <w:rFonts w:ascii="Times New Roman" w:hAnsi="Times New Roman" w:cs="Times New Roman"/>
          <w:sz w:val="28"/>
          <w:szCs w:val="28"/>
        </w:rPr>
        <w:t>»</w:t>
      </w:r>
      <w:r w:rsidR="00234997">
        <w:rPr>
          <w:rFonts w:ascii="Times New Roman" w:hAnsi="Times New Roman" w:cs="Times New Roman"/>
          <w:sz w:val="28"/>
          <w:szCs w:val="28"/>
        </w:rPr>
        <w:t xml:space="preserve"> </w:t>
      </w:r>
      <w:r w:rsidR="001E6E3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65984">
        <w:rPr>
          <w:rFonts w:ascii="Times New Roman" w:hAnsi="Times New Roman" w:cs="Times New Roman"/>
          <w:sz w:val="28"/>
          <w:szCs w:val="28"/>
        </w:rPr>
        <w:t>20</w:t>
      </w:r>
      <w:r w:rsidR="001E6E3A">
        <w:rPr>
          <w:rFonts w:ascii="Times New Roman" w:hAnsi="Times New Roman" w:cs="Times New Roman"/>
          <w:sz w:val="28"/>
          <w:szCs w:val="28"/>
        </w:rPr>
        <w:t xml:space="preserve">22 </w:t>
      </w:r>
      <w:r w:rsidRPr="00965984">
        <w:rPr>
          <w:rFonts w:ascii="Times New Roman" w:hAnsi="Times New Roman" w:cs="Times New Roman"/>
          <w:sz w:val="28"/>
          <w:szCs w:val="28"/>
        </w:rPr>
        <w:t>года №</w:t>
      </w:r>
      <w:r w:rsidR="00234997"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9C26A1" w:rsidRPr="00965984" w:rsidRDefault="009C26A1" w:rsidP="009C26A1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9C26A1" w:rsidRPr="00965984" w:rsidRDefault="009C26A1" w:rsidP="009C26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6A1" w:rsidRDefault="009C26A1" w:rsidP="009C26A1">
      <w:pPr>
        <w:pStyle w:val="afff4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9C26A1" w:rsidRPr="00F943E6" w:rsidRDefault="009C26A1" w:rsidP="009C26A1">
      <w:pPr>
        <w:pStyle w:val="afff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 w:rsidRPr="00F943E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</w:t>
      </w:r>
      <w:r w:rsidRPr="00F943E6">
        <w:rPr>
          <w:b/>
          <w:i/>
          <w:sz w:val="28"/>
          <w:szCs w:val="28"/>
        </w:rPr>
        <w:t xml:space="preserve"> </w:t>
      </w:r>
      <w:r w:rsidRPr="00F943E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ДУЛЬДУРГА</w:t>
      </w:r>
      <w:r w:rsidRPr="00F943E6">
        <w:rPr>
          <w:b/>
          <w:sz w:val="28"/>
          <w:szCs w:val="28"/>
        </w:rPr>
        <w:t>»</w:t>
      </w:r>
    </w:p>
    <w:p w:rsidR="009C26A1" w:rsidRPr="0086621E" w:rsidRDefault="009C26A1" w:rsidP="009C26A1">
      <w:pPr>
        <w:pStyle w:val="afff4"/>
        <w:spacing w:after="0"/>
        <w:jc w:val="center"/>
        <w:rPr>
          <w:sz w:val="28"/>
          <w:szCs w:val="28"/>
        </w:rPr>
      </w:pPr>
    </w:p>
    <w:p w:rsidR="009C26A1" w:rsidRPr="005D0BA9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D0BA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86621E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Настоящий </w:t>
      </w:r>
      <w:hyperlink w:anchor="sub_1000" w:history="1">
        <w:r w:rsidRPr="0054649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процессе </w:t>
      </w:r>
      <w:r>
        <w:rPr>
          <w:rFonts w:ascii="Times New Roman" w:hAnsi="Times New Roman" w:cs="Times New Roman"/>
          <w:sz w:val="28"/>
          <w:szCs w:val="28"/>
        </w:rPr>
        <w:t>владения, пользования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распоряжения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Pr="008662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(далее – муниципальное имущество).</w:t>
      </w:r>
    </w:p>
    <w:p w:rsidR="009C26A1" w:rsidRPr="0086621E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866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В состав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6621E">
        <w:rPr>
          <w:rFonts w:ascii="Times New Roman" w:hAnsi="Times New Roman" w:cs="Times New Roman"/>
          <w:sz w:val="28"/>
          <w:szCs w:val="28"/>
        </w:rPr>
        <w:t>входят:</w:t>
      </w:r>
    </w:p>
    <w:bookmarkEnd w:id="5"/>
    <w:p w:rsidR="009C26A1" w:rsidRPr="0086621E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2.1.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решения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Pr="008662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F943E6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6621E">
        <w:rPr>
          <w:rFonts w:ascii="Times New Roman" w:hAnsi="Times New Roman" w:cs="Times New Roman"/>
          <w:sz w:val="28"/>
          <w:szCs w:val="28"/>
        </w:rPr>
        <w:t xml:space="preserve">, в случаях, установленных федеральными законами и законами Забайкальского края, </w:t>
      </w:r>
      <w:r w:rsidRPr="00F943E6">
        <w:rPr>
          <w:rFonts w:ascii="Times New Roman" w:hAnsi="Times New Roman" w:cs="Times New Roman"/>
          <w:sz w:val="28"/>
          <w:szCs w:val="28"/>
        </w:rPr>
        <w:t xml:space="preserve">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4" w:history="1">
        <w:r w:rsidRPr="00F943E6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F943E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6621E">
        <w:rPr>
          <w:rFonts w:ascii="Times New Roman" w:hAnsi="Times New Roman" w:cs="Times New Roman"/>
          <w:sz w:val="28"/>
          <w:szCs w:val="28"/>
        </w:rPr>
        <w:t>, муниципальных служащих, работников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9C26A1" w:rsidRPr="0086621E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iCs/>
          <w:sz w:val="28"/>
          <w:szCs w:val="28"/>
        </w:rPr>
        <w:t>имущество, необходимое для решения вопросов, право решения которых предоставлено органам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3B39">
        <w:rPr>
          <w:rFonts w:ascii="Times New Roman" w:hAnsi="Times New Roman" w:cs="Times New Roman"/>
          <w:sz w:val="28"/>
          <w:szCs w:val="28"/>
        </w:rPr>
        <w:t>Дульдурга</w:t>
      </w:r>
      <w:r w:rsidR="00B23B39" w:rsidRPr="00F943E6">
        <w:rPr>
          <w:rFonts w:ascii="Times New Roman" w:hAnsi="Times New Roman" w:cs="Times New Roman"/>
          <w:sz w:val="28"/>
          <w:szCs w:val="28"/>
        </w:rPr>
        <w:t>»</w:t>
      </w:r>
      <w:r w:rsidR="00B23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B39" w:rsidRPr="0086621E">
        <w:rPr>
          <w:rFonts w:ascii="Times New Roman" w:hAnsi="Times New Roman" w:cs="Times New Roman"/>
          <w:iCs/>
          <w:sz w:val="28"/>
          <w:szCs w:val="28"/>
        </w:rPr>
        <w:t>федеральными</w:t>
      </w:r>
      <w:r w:rsidRPr="0086621E">
        <w:rPr>
          <w:rFonts w:ascii="Times New Roman" w:hAnsi="Times New Roman" w:cs="Times New Roman"/>
          <w:iCs/>
          <w:sz w:val="28"/>
          <w:szCs w:val="28"/>
        </w:rPr>
        <w:t xml:space="preserve"> законами и которые не отнесены к вопросам местного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9C26A1" w:rsidRPr="006732B6" w:rsidRDefault="009C26A1" w:rsidP="009C26A1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2.5. 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5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3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4 статьи 14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16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3 статьи 16.2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6732B6">
        <w:rPr>
          <w:rFonts w:ascii="Times New Roman" w:hAnsi="Times New Roman" w:cs="Times New Roman"/>
          <w:sz w:val="28"/>
          <w:szCs w:val="28"/>
        </w:rPr>
        <w:t>от 6 октября 2003 года</w:t>
      </w:r>
      <w:r w:rsidRPr="006732B6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</w:t>
      </w:r>
      <w:r w:rsidRPr="006732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0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частями 1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6732B6">
          <w:rPr>
            <w:rFonts w:ascii="Times New Roman" w:hAnsi="Times New Roman" w:cs="Times New Roman"/>
            <w:color w:val="000000"/>
            <w:sz w:val="28"/>
            <w:szCs w:val="28"/>
          </w:rPr>
          <w:t>1.1 статьи 17</w:t>
        </w:r>
      </w:hyperlink>
      <w:r w:rsidRPr="006732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6732B6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2.6. средства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2.7. имущественные права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  <w:bookmarkStart w:id="6" w:name="sub_14"/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3. В случаях возникновения 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>права собственности на имущество, не соответствующее требованиям под</w:t>
      </w:r>
      <w:r w:rsidRPr="006732B6">
        <w:rPr>
          <w:rFonts w:ascii="Times New Roman" w:hAnsi="Times New Roman" w:cs="Times New Roman"/>
          <w:color w:val="000000"/>
          <w:sz w:val="28"/>
          <w:szCs w:val="28"/>
        </w:rPr>
        <w:t>пунктов 2.1</w:t>
      </w:r>
      <w:r w:rsidRPr="006732B6">
        <w:rPr>
          <w:rFonts w:ascii="Times New Roman" w:hAnsi="Times New Roman" w:cs="Times New Roman"/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, как собственнику, принадлежат права владения, пользования и распоряжения муниципальным имуществом.</w:t>
      </w:r>
    </w:p>
    <w:bookmarkEnd w:id="6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5984">
        <w:rPr>
          <w:rFonts w:ascii="Times New Roman" w:hAnsi="Times New Roman" w:cs="Times New Roman"/>
          <w:sz w:val="28"/>
          <w:szCs w:val="28"/>
        </w:rPr>
        <w:t>права собственника в пределах предоставленных им полномочий осуществляют: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5984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86621E" w:rsidRDefault="009C26A1" w:rsidP="009C26A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вправе наделить </w:t>
      </w:r>
      <w:r w:rsidRPr="00AC5625">
        <w:rPr>
          <w:rFonts w:ascii="Times New Roman" w:hAnsi="Times New Roman" w:cs="Times New Roman"/>
          <w:sz w:val="28"/>
          <w:szCs w:val="28"/>
        </w:rPr>
        <w:t>администрацию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отдельными полномочиями по управлению и распоряжению муниципальным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09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6732B6">
        <w:rPr>
          <w:rFonts w:ascii="Times New Roman" w:hAnsi="Times New Roman" w:cs="Times New Roman"/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5.1. формирование и учет муниципального имущества;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5.2. управление и распоряжение имуществом, составляющим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5.3. управление и распоряжение земельными участками;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5.4. управление пакетами акций (долями) в уставных капиталах хозяйственных обществ, находящимися в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5.6. управление муниципальными предприятиями 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настоящим Порядком;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5.7. контроль за использованием муниципального имущества;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>5.8. защиту права муниципальной собственности.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r w:rsidRPr="006732B6">
        <w:rPr>
          <w:rFonts w:ascii="Times New Roman" w:hAnsi="Times New Roman" w:cs="Times New Roman"/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6732B6">
        <w:rPr>
          <w:rFonts w:ascii="Times New Roman" w:hAnsi="Times New Roman" w:cs="Times New Roman"/>
          <w:sz w:val="28"/>
          <w:szCs w:val="28"/>
        </w:rPr>
        <w:lastRenderedPageBreak/>
        <w:t xml:space="preserve">7. Доходы от использования муниципального имущества являются средствами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247096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 w:rsidRPr="005D0BA9">
        <w:rPr>
          <w:rFonts w:ascii="Times New Roman" w:hAnsi="Times New Roman" w:cs="Times New Roman"/>
          <w:color w:val="auto"/>
          <w:sz w:val="28"/>
          <w:szCs w:val="28"/>
        </w:rPr>
        <w:t>2. Принципы управления муниципальным имуществом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"/>
      <w:r w:rsidRPr="0024709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24709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247096" w:rsidRDefault="009C26A1" w:rsidP="009C26A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муниципальной собственностью осуществляется в соответствии с основными принципами: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законности;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подотчетности и подконтрольности;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гласности;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эффективности;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целевого использования имущества, закрепленного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за иными юридическими и физическими лицами;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обеспечения условий для развития конкуренции.</w:t>
      </w:r>
    </w:p>
    <w:bookmarkEnd w:id="16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D0BA9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 w:rsidRPr="005D0BA9"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4A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B16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B164A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"/>
      <w:r>
        <w:rPr>
          <w:rFonts w:ascii="Times New Roman" w:hAnsi="Times New Roman" w:cs="Times New Roman"/>
          <w:sz w:val="28"/>
          <w:szCs w:val="28"/>
        </w:rPr>
        <w:t>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B164A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B164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8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65984">
        <w:rPr>
          <w:rFonts w:ascii="Times New Roman" w:hAnsi="Times New Roman" w:cs="Times New Roman"/>
          <w:sz w:val="28"/>
          <w:szCs w:val="28"/>
        </w:rPr>
        <w:t> принимает нормативные правовые акты, регулирующие вопросы управления и распоряжения муниципальным имуществом;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управления и распоряжения муниципальным имуществом;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и условия приватизации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по отчуждению недвижимого муниципального имущества и акций;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приобретении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сноса и списания муниципального имущества;</w:t>
      </w:r>
    </w:p>
    <w:p w:rsidR="009C26A1" w:rsidRPr="00F06342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342">
        <w:rPr>
          <w:rFonts w:ascii="Times New Roman" w:hAnsi="Times New Roman" w:cs="Times New Roman"/>
          <w:sz w:val="28"/>
          <w:szCs w:val="28"/>
        </w:rPr>
        <w:t xml:space="preserve">8.7. определяет порядок принятия решений о создании, реорганизации и ликвидации муниципальных предприятий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F06342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принятия решений об установлении тарифов на услуги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материально-технического и организационного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11"/>
      <w:r>
        <w:rPr>
          <w:rFonts w:ascii="Times New Roman" w:hAnsi="Times New Roman" w:cs="Times New Roman"/>
          <w:sz w:val="28"/>
          <w:szCs w:val="28"/>
        </w:rPr>
        <w:t>8.10.</w:t>
      </w:r>
      <w:r w:rsidRPr="00965984">
        <w:rPr>
          <w:rFonts w:ascii="Times New Roman" w:hAnsi="Times New Roman" w:cs="Times New Roman"/>
          <w:sz w:val="28"/>
          <w:szCs w:val="28"/>
        </w:rPr>
        <w:t> устанавливает в соответствии с законодательством порядок назначения на должность и освобождения от нее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19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создании некоммерческих организаций (кроме автономных учреждений);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принимает решение об участии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хозяйственных обществах;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, а также земельными участками, государственная собственность на которые не разграничена;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предусмотренные законодательством, Уставом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"/>
      <w:r>
        <w:rPr>
          <w:rFonts w:ascii="Times New Roman" w:hAnsi="Times New Roman" w:cs="Times New Roman"/>
          <w:sz w:val="28"/>
          <w:szCs w:val="28"/>
        </w:rPr>
        <w:t>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Глава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bookmarkEnd w:id="20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965984">
        <w:rPr>
          <w:rFonts w:ascii="Times New Roman" w:hAnsi="Times New Roman" w:cs="Times New Roman"/>
          <w:sz w:val="28"/>
          <w:szCs w:val="28"/>
        </w:rPr>
        <w:t> издает правовые акты по вопросам управления и распоряжения муниципальным имуществом;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отнесенные к его ведению законодательством, Уставом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"/>
      <w:r>
        <w:rPr>
          <w:rFonts w:ascii="Times New Roman" w:hAnsi="Times New Roman" w:cs="Times New Roman"/>
          <w:sz w:val="28"/>
          <w:szCs w:val="28"/>
        </w:rPr>
        <w:t>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34997">
        <w:rPr>
          <w:rFonts w:ascii="Times New Roman" w:hAnsi="Times New Roman" w:cs="Times New Roman"/>
          <w:sz w:val="28"/>
          <w:szCs w:val="28"/>
        </w:rPr>
        <w:t>Дульдурга</w:t>
      </w:r>
      <w:r w:rsidR="00234997" w:rsidRPr="00F943E6">
        <w:rPr>
          <w:rFonts w:ascii="Times New Roman" w:hAnsi="Times New Roman" w:cs="Times New Roman"/>
          <w:sz w:val="28"/>
          <w:szCs w:val="28"/>
        </w:rPr>
        <w:t>»</w:t>
      </w:r>
      <w:r w:rsidR="00234997" w:rsidRPr="00965984">
        <w:rPr>
          <w:rFonts w:ascii="Times New Roman" w:hAnsi="Times New Roman" w:cs="Times New Roman"/>
          <w:sz w:val="28"/>
          <w:szCs w:val="28"/>
        </w:rPr>
        <w:t xml:space="preserve"> в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пределах своих полномочий: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1"/>
      <w:bookmarkEnd w:id="21"/>
      <w:r>
        <w:rPr>
          <w:rFonts w:ascii="Times New Roman" w:hAnsi="Times New Roman" w:cs="Times New Roman"/>
          <w:sz w:val="28"/>
          <w:szCs w:val="28"/>
        </w:rPr>
        <w:t>10</w:t>
      </w:r>
      <w:r w:rsidRPr="00965984">
        <w:rPr>
          <w:rFonts w:ascii="Times New Roman" w:hAnsi="Times New Roman" w:cs="Times New Roman"/>
          <w:sz w:val="28"/>
          <w:szCs w:val="28"/>
        </w:rPr>
        <w:t xml:space="preserve">.1. В сфере управления муниципальной собственностью, взаимоотношений с предприятиями, учреждениями и организациями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управляет муниципальной собственностью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 w:rsidRPr="00F06342">
        <w:rPr>
          <w:rFonts w:ascii="Times New Roman" w:hAnsi="Times New Roman" w:cs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984">
        <w:rPr>
          <w:rFonts w:ascii="Times New Roman" w:hAnsi="Times New Roman" w:cs="Times New Roman"/>
          <w:sz w:val="28"/>
          <w:szCs w:val="28"/>
        </w:rPr>
        <w:t>решает вопросы создания, приобретения, использования, аренды</w:t>
      </w:r>
      <w:r>
        <w:rPr>
          <w:rFonts w:ascii="Times New Roman" w:hAnsi="Times New Roman" w:cs="Times New Roman"/>
          <w:sz w:val="28"/>
          <w:szCs w:val="28"/>
        </w:rPr>
        <w:t>, мены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вносит предложения в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 отчуждении недвижимого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о приобретении имущества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10.1.2. в соответствии с законом создает муниципальные предприятия,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</w:t>
      </w:r>
      <w:r w:rsidRPr="00965984">
        <w:rPr>
          <w:rFonts w:ascii="Times New Roman" w:hAnsi="Times New Roman" w:cs="Times New Roman"/>
          <w:sz w:val="28"/>
          <w:szCs w:val="28"/>
        </w:rPr>
        <w:t>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осуществляет подбор кандидатур и назначение на должность руководителя муниципального унитарного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прием на работу главного бухгалтера муниципального унитарного предприятия,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943E6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10.1.8.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бухгалтерскую отчетность и отчеты муниципального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10.1.9.</w:t>
      </w:r>
      <w:r w:rsidRPr="00965984">
        <w:rPr>
          <w:rFonts w:ascii="Times New Roman" w:hAnsi="Times New Roman" w:cs="Times New Roman"/>
          <w:sz w:val="28"/>
          <w:szCs w:val="28"/>
        </w:rPr>
        <w:t> создает комиссии по рассмотрению вопросов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10.1.10.</w:t>
      </w:r>
      <w:r w:rsidRPr="00965984">
        <w:rPr>
          <w:rFonts w:ascii="Times New Roman" w:hAnsi="Times New Roman" w:cs="Times New Roman"/>
          <w:sz w:val="28"/>
          <w:szCs w:val="28"/>
        </w:rPr>
        <w:t> проводит анализ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готовит предложения по их реорганизации, включая преобразование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 w:rsidRPr="00965984">
        <w:rPr>
          <w:rFonts w:ascii="Times New Roman" w:hAnsi="Times New Roman" w:cs="Times New Roman"/>
          <w:sz w:val="28"/>
          <w:szCs w:val="28"/>
        </w:rPr>
        <w:t>общества, целесообразности сохранения в форме муниципальных унитарных предприятий или ликвидации;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обеспечивает представление отчетности руководителями муниципальных унитарных предприятий 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утвержденным порядком, контролируют их деятельность;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10.1.12.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показатели экономической эффективности деятельности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 и контролируе</w:t>
      </w:r>
      <w:r w:rsidRPr="00965984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проверку финансово-хозяйственной деятельности муниципальных унитарных предприятий,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а также проверку ведения учета муниципального имущества и эффективного его использования;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10.1.14.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в случаях, предусмотренных законодательством и уставами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на совершение ими крупных сделок, сделок, в совершении которых имеется заинтересованность, и иных сделок;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10.1.15.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списания безнадежных долгов по арендной плате за землю и иные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взыскание которых стало невозможным.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2"/>
      <w:r>
        <w:rPr>
          <w:rFonts w:ascii="Times New Roman" w:hAnsi="Times New Roman" w:cs="Times New Roman"/>
          <w:sz w:val="28"/>
          <w:szCs w:val="28"/>
        </w:rPr>
        <w:t>10.2.</w:t>
      </w:r>
      <w:r w:rsidRPr="00965984">
        <w:rPr>
          <w:rFonts w:ascii="Times New Roman" w:hAnsi="Times New Roman" w:cs="Times New Roman"/>
          <w:sz w:val="28"/>
          <w:szCs w:val="28"/>
        </w:rPr>
        <w:t> В сфере использования земли и других природных ресурсов:</w:t>
      </w:r>
    </w:p>
    <w:bookmarkEnd w:id="23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управление и распоряжение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</w:t>
      </w:r>
      <w:r w:rsidRPr="00615B3C"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>а также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производит резервирование и изъятие земельных участков, в том числе и путем выкупа, для муниципальных нужд;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</w:t>
      </w:r>
      <w:r w:rsidRPr="00965984">
        <w:rPr>
          <w:rFonts w:ascii="Times New Roman" w:hAnsi="Times New Roman" w:cs="Times New Roman"/>
          <w:sz w:val="28"/>
          <w:szCs w:val="28"/>
        </w:rPr>
        <w:t> 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</w:t>
      </w:r>
      <w:r w:rsidRPr="00965984">
        <w:rPr>
          <w:rFonts w:ascii="Times New Roman" w:hAnsi="Times New Roman" w:cs="Times New Roman"/>
          <w:sz w:val="28"/>
          <w:szCs w:val="28"/>
        </w:rPr>
        <w:t>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планирование застройки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территориальное зонирование земель;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муниципальный земельный контроль за использованием земель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80498F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организует проведение работ по землеустройству, дает заключение по планам землеустроительных работ, проводимых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определяет условия проведения изыскательских работ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"/>
      <w:r>
        <w:rPr>
          <w:rFonts w:ascii="Times New Roman" w:hAnsi="Times New Roman" w:cs="Times New Roman"/>
          <w:sz w:val="28"/>
          <w:szCs w:val="28"/>
        </w:rPr>
        <w:t>10.2.7.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управление и охрану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"/>
      <w:bookmarkEnd w:id="24"/>
      <w:r>
        <w:rPr>
          <w:rFonts w:ascii="Times New Roman" w:hAnsi="Times New Roman" w:cs="Times New Roman"/>
          <w:sz w:val="28"/>
          <w:szCs w:val="28"/>
        </w:rPr>
        <w:t>10.2.8.</w:t>
      </w:r>
      <w:r w:rsidRPr="00965984">
        <w:rPr>
          <w:rFonts w:ascii="Times New Roman" w:hAnsi="Times New Roman" w:cs="Times New Roman"/>
          <w:sz w:val="28"/>
          <w:szCs w:val="28"/>
        </w:rPr>
        <w:t> предоставляет в пользование обособленные водные объекты,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2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а также на строительство подземных сооружений местного значения;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10.2.10.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"/>
      <w:r>
        <w:rPr>
          <w:rFonts w:ascii="Times New Roman" w:hAnsi="Times New Roman" w:cs="Times New Roman"/>
          <w:sz w:val="28"/>
          <w:szCs w:val="28"/>
        </w:rPr>
        <w:t>10.2.11.</w:t>
      </w:r>
      <w:r w:rsidRPr="00965984">
        <w:rPr>
          <w:rFonts w:ascii="Times New Roman" w:hAnsi="Times New Roman" w:cs="Times New Roman"/>
          <w:sz w:val="28"/>
          <w:szCs w:val="28"/>
        </w:rPr>
        <w:t> приостанавливает работы, связанные с пользованием недрами;</w:t>
      </w:r>
    </w:p>
    <w:bookmarkEnd w:id="26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10.2.12.</w:t>
      </w:r>
      <w:r w:rsidRPr="00965984">
        <w:rPr>
          <w:rFonts w:ascii="Times New Roman" w:hAnsi="Times New Roman" w:cs="Times New Roman"/>
          <w:sz w:val="28"/>
          <w:szCs w:val="28"/>
        </w:rPr>
        <w:t> принимает участие в разработке и реализации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использования и охраны земель;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выполняет иные полномочия, установленные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5"/>
      <w:r>
        <w:rPr>
          <w:rFonts w:ascii="Times New Roman" w:hAnsi="Times New Roman" w:cs="Times New Roman"/>
          <w:sz w:val="28"/>
          <w:szCs w:val="28"/>
        </w:rPr>
        <w:t>11А</w:t>
      </w:r>
      <w:r w:rsidRPr="009659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bookmarkEnd w:id="27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использованием земель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6D1B8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на хранение,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баланса на баланс без изменения формы собственности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6D1B86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965984">
        <w:rPr>
          <w:rFonts w:ascii="Times New Roman" w:hAnsi="Times New Roman" w:cs="Times New Roman"/>
          <w:sz w:val="28"/>
          <w:szCs w:val="28"/>
        </w:rPr>
        <w:t> выступает продавцом и покупателем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965984">
        <w:rPr>
          <w:rFonts w:ascii="Times New Roman" w:hAnsi="Times New Roman" w:cs="Times New Roman"/>
          <w:sz w:val="28"/>
          <w:szCs w:val="28"/>
        </w:rPr>
        <w:t> участвует в разработке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муниципальным имуществом;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подписывает учредительные документы хозяйственных обществ;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на сдачу в аренду муниципального имущества, принадлежащего муниципальному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оперативного управления;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принимает решения о проведении аудиторских проверок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утверждает аудиторов и определяет размер оплаты их услуг;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</w:t>
      </w:r>
      <w:r w:rsidRPr="00965984">
        <w:rPr>
          <w:rFonts w:ascii="Times New Roman" w:hAnsi="Times New Roman" w:cs="Times New Roman"/>
          <w:sz w:val="28"/>
          <w:szCs w:val="28"/>
        </w:rPr>
        <w:t> изымает у муниципального казенного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излишнее, неиспользуемое или используемое не по назначению имущество;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Pr="00965984">
        <w:rPr>
          <w:rFonts w:ascii="Times New Roman" w:hAnsi="Times New Roman" w:cs="Times New Roman"/>
          <w:sz w:val="28"/>
          <w:szCs w:val="28"/>
        </w:rPr>
        <w:t> управляет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 в соответствии с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учет и контроль за поступлением денежных средств от приватизации и аренды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учет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</w:t>
      </w:r>
      <w:r w:rsidRPr="00965984">
        <w:rPr>
          <w:rFonts w:ascii="Times New Roman" w:hAnsi="Times New Roman" w:cs="Times New Roman"/>
          <w:sz w:val="28"/>
          <w:szCs w:val="28"/>
        </w:rPr>
        <w:t> в установленном порядке осуществляет списание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установленные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 органе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 w:rsidRPr="005D0BA9">
        <w:rPr>
          <w:rFonts w:ascii="Times New Roman" w:hAnsi="Times New Roman" w:cs="Times New Roman"/>
          <w:color w:val="auto"/>
          <w:sz w:val="28"/>
          <w:szCs w:val="28"/>
        </w:rPr>
        <w:t>4. Формирование и учет муниципального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8"/>
      <w:r w:rsidRPr="003602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3602D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3602D2" w:rsidRDefault="009C26A1" w:rsidP="009C26A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r>
        <w:rPr>
          <w:rFonts w:ascii="Times New Roman" w:hAnsi="Times New Roman" w:cs="Times New Roman"/>
          <w:sz w:val="28"/>
          <w:szCs w:val="28"/>
        </w:rPr>
        <w:t>12.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формируется путем:</w:t>
      </w:r>
    </w:p>
    <w:bookmarkEnd w:id="29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325593">
        <w:rPr>
          <w:rFonts w:ascii="Times New Roman" w:hAnsi="Times New Roman" w:cs="Times New Roman"/>
          <w:sz w:val="28"/>
          <w:szCs w:val="28"/>
        </w:rPr>
        <w:t>разграничения государственной (муниципальной) со</w:t>
      </w:r>
      <w:r w:rsidRPr="00965984">
        <w:rPr>
          <w:rFonts w:ascii="Times New Roman" w:hAnsi="Times New Roman" w:cs="Times New Roman"/>
          <w:sz w:val="28"/>
          <w:szCs w:val="28"/>
        </w:rPr>
        <w:t>бственности в Российской Федерации и передачи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федеральным законодательством и законодательством Забайкальского края;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965984">
        <w:rPr>
          <w:rFonts w:ascii="Times New Roman" w:hAnsi="Times New Roman" w:cs="Times New Roman"/>
          <w:sz w:val="28"/>
          <w:szCs w:val="28"/>
        </w:rPr>
        <w:t>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965984">
        <w:rPr>
          <w:rFonts w:ascii="Times New Roman" w:hAnsi="Times New Roman" w:cs="Times New Roman"/>
          <w:sz w:val="28"/>
          <w:szCs w:val="28"/>
        </w:rPr>
        <w:t> получения доходов, плодов и продукции в результате использования муниципального имущества;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3"/>
      <w:r>
        <w:rPr>
          <w:rFonts w:ascii="Times New Roman" w:hAnsi="Times New Roman" w:cs="Times New Roman"/>
          <w:sz w:val="28"/>
          <w:szCs w:val="28"/>
        </w:rPr>
        <w:t>13.</w:t>
      </w:r>
      <w:r w:rsidRPr="00965984">
        <w:rPr>
          <w:rFonts w:ascii="Times New Roman" w:hAnsi="Times New Roman" w:cs="Times New Roman"/>
          <w:sz w:val="28"/>
          <w:szCs w:val="28"/>
        </w:rPr>
        <w:t> Имущество, находящееся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подлежит включению в реестр муниципального имущества.</w:t>
      </w:r>
      <w:bookmarkEnd w:id="30"/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"/>
      <w:r>
        <w:rPr>
          <w:rFonts w:ascii="Times New Roman" w:hAnsi="Times New Roman" w:cs="Times New Roman"/>
          <w:sz w:val="28"/>
          <w:szCs w:val="28"/>
        </w:rPr>
        <w:t>14.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Ведение реестра муниципального имущества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82F66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 w:rsidRPr="005D0BA9"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муниципальной казне</w:t>
      </w:r>
      <w:r w:rsidRPr="004B69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582F6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582F66" w:rsidRDefault="009C26A1" w:rsidP="009C26A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"/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Средства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ное муниципальное имущество, не</w:t>
      </w:r>
      <w:r w:rsidRPr="00965984">
        <w:rPr>
          <w:rFonts w:ascii="Times New Roman" w:hAnsi="Times New Roman" w:cs="Times New Roman"/>
          <w:sz w:val="28"/>
          <w:szCs w:val="28"/>
        </w:rPr>
        <w:t>закрепленное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составляют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2"/>
      <w:bookmarkEnd w:id="33"/>
      <w:r>
        <w:rPr>
          <w:rFonts w:ascii="Times New Roman" w:hAnsi="Times New Roman" w:cs="Times New Roman"/>
          <w:sz w:val="28"/>
          <w:szCs w:val="28"/>
        </w:rPr>
        <w:t>16.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поступает в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34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вновь создано или приобретено непосредственно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безвозмездно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Pr="00965984">
        <w:rPr>
          <w:rFonts w:ascii="Times New Roman" w:hAnsi="Times New Roman" w:cs="Times New Roman"/>
          <w:sz w:val="28"/>
          <w:szCs w:val="28"/>
        </w:rPr>
        <w:t> при исключении из хозяйственного ведения и оперативного управления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изъятии из оперативного управления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законных основаниях;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осталось после ликвидации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</w:t>
      </w:r>
      <w:r w:rsidRPr="00965984">
        <w:rPr>
          <w:rFonts w:ascii="Times New Roman" w:hAnsi="Times New Roman" w:cs="Times New Roman"/>
          <w:sz w:val="28"/>
          <w:szCs w:val="28"/>
        </w:rPr>
        <w:t> при поступлении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другим, предусмотренным законодательством основаниям.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3"/>
      <w:r>
        <w:rPr>
          <w:rFonts w:ascii="Times New Roman" w:hAnsi="Times New Roman" w:cs="Times New Roman"/>
          <w:sz w:val="28"/>
          <w:szCs w:val="28"/>
        </w:rPr>
        <w:t>17.</w:t>
      </w:r>
      <w:r w:rsidRPr="00965984">
        <w:rPr>
          <w:rFonts w:ascii="Times New Roman" w:hAnsi="Times New Roman" w:cs="Times New Roman"/>
          <w:sz w:val="28"/>
          <w:szCs w:val="28"/>
        </w:rPr>
        <w:t> Имущество, входящее в состав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отчуждено в иных случаях, предусмотренных действующим законодательством.</w:t>
      </w:r>
    </w:p>
    <w:bookmarkEnd w:id="3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D0BA9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 w:rsidRPr="005D0BA9"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1"/>
      <w:r>
        <w:rPr>
          <w:rFonts w:ascii="Times New Roman" w:hAnsi="Times New Roman" w:cs="Times New Roman"/>
          <w:sz w:val="28"/>
          <w:szCs w:val="28"/>
        </w:rPr>
        <w:t>18.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2"/>
      <w:bookmarkEnd w:id="37"/>
      <w:r>
        <w:rPr>
          <w:rFonts w:ascii="Times New Roman" w:hAnsi="Times New Roman" w:cs="Times New Roman"/>
          <w:sz w:val="28"/>
          <w:szCs w:val="28"/>
        </w:rPr>
        <w:t>19.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земельными участками включает в себя:</w:t>
      </w:r>
    </w:p>
    <w:bookmarkEnd w:id="38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установление с учетом требований законодательства Российской Федерации правил землепользования и застройки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Pr="00965984">
        <w:rPr>
          <w:rFonts w:ascii="Times New Roman" w:hAnsi="Times New Roman" w:cs="Times New Roman"/>
          <w:sz w:val="28"/>
          <w:szCs w:val="28"/>
        </w:rPr>
        <w:t> изъятие, в том числе путем выкупа, земельных участков для муниципальных нужд;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распоряжение земельными участками, находящимися в муниципальной собственности и (или) в ведении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в том числе предоставление в собственность, аренду, постоянное (бессрочное) пользование,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 и иными способами, предусмотренными действующим законодательством;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</w:t>
      </w:r>
      <w:r w:rsidRPr="00965984">
        <w:rPr>
          <w:rFonts w:ascii="Times New Roman" w:hAnsi="Times New Roman" w:cs="Times New Roman"/>
          <w:sz w:val="28"/>
          <w:szCs w:val="28"/>
        </w:rPr>
        <w:t> разработку и реализацию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использования и охраны земель;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</w:t>
      </w:r>
      <w:r w:rsidRPr="00965984">
        <w:rPr>
          <w:rFonts w:ascii="Times New Roman" w:hAnsi="Times New Roman" w:cs="Times New Roman"/>
          <w:sz w:val="28"/>
          <w:szCs w:val="28"/>
        </w:rPr>
        <w:t> планирование использования муниципальных земель;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организацию разработки и осуществления планов земельно-хозяйственного устройства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осуществление муниципального земельного контроля за использованием земель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</w:t>
      </w:r>
      <w:r w:rsidRPr="00965984">
        <w:rPr>
          <w:rFonts w:ascii="Times New Roman" w:hAnsi="Times New Roman" w:cs="Times New Roman"/>
          <w:sz w:val="28"/>
          <w:szCs w:val="28"/>
        </w:rPr>
        <w:t> организацию работ по проведению землеустройства;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определение условий проведения изыскательских работ на территории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Pr="00965984">
        <w:rPr>
          <w:rFonts w:ascii="Times New Roman" w:hAnsi="Times New Roman" w:cs="Times New Roman"/>
          <w:sz w:val="28"/>
          <w:szCs w:val="28"/>
        </w:rPr>
        <w:t> выполнение иных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области использования и охраны земель, установленных 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3"/>
      <w:r>
        <w:rPr>
          <w:rFonts w:ascii="Times New Roman" w:hAnsi="Times New Roman" w:cs="Times New Roman"/>
          <w:sz w:val="28"/>
          <w:szCs w:val="28"/>
        </w:rPr>
        <w:t>20.</w:t>
      </w:r>
      <w:r w:rsidRPr="00965984">
        <w:rPr>
          <w:rFonts w:ascii="Times New Roman" w:hAnsi="Times New Roman" w:cs="Times New Roman"/>
          <w:sz w:val="28"/>
          <w:szCs w:val="28"/>
        </w:rPr>
        <w:t> Арендодателем и продавц</w:t>
      </w:r>
      <w:r>
        <w:rPr>
          <w:rFonts w:ascii="Times New Roman" w:hAnsi="Times New Roman" w:cs="Times New Roman"/>
          <w:sz w:val="28"/>
          <w:szCs w:val="28"/>
        </w:rPr>
        <w:t>ом земельных участков, находящих</w:t>
      </w:r>
      <w:r w:rsidRPr="00965984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и (или) в ведении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82F66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 w:rsidRPr="005D0BA9">
        <w:rPr>
          <w:rFonts w:ascii="Times New Roman" w:hAnsi="Times New Roman" w:cs="Times New Roman"/>
          <w:color w:val="auto"/>
          <w:sz w:val="28"/>
          <w:szCs w:val="28"/>
        </w:rPr>
        <w:t>7. Управление и распоряжение пакетами акций (долями) в уставных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капиталах хозяйственных обществ, находящимися в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0"/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582F6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582F66" w:rsidRDefault="009C26A1" w:rsidP="009C26A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1"/>
      <w:r>
        <w:rPr>
          <w:rFonts w:ascii="Times New Roman" w:hAnsi="Times New Roman" w:cs="Times New Roman"/>
          <w:sz w:val="28"/>
          <w:szCs w:val="28"/>
        </w:rPr>
        <w:t>21.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Право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акции (доли) в уставных капиталах хозяйственных обществ может возникнуть по следующим основаниям:</w:t>
      </w:r>
    </w:p>
    <w:bookmarkEnd w:id="4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 w:rsidRPr="00965984">
        <w:rPr>
          <w:rFonts w:ascii="Times New Roman" w:hAnsi="Times New Roman" w:cs="Times New Roman"/>
          <w:sz w:val="28"/>
          <w:szCs w:val="28"/>
        </w:rPr>
        <w:t> в процессе приватизации предприятий;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 учреждении хозяйственных обществ с участием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</w:t>
      </w:r>
      <w:r w:rsidRPr="00965984">
        <w:rPr>
          <w:rFonts w:ascii="Times New Roman" w:hAnsi="Times New Roman" w:cs="Times New Roman"/>
          <w:sz w:val="28"/>
          <w:szCs w:val="28"/>
        </w:rPr>
        <w:t> при приобретении акций (долей);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</w:t>
      </w:r>
      <w:r w:rsidRPr="00965984">
        <w:rPr>
          <w:rFonts w:ascii="Times New Roman" w:hAnsi="Times New Roman" w:cs="Times New Roman"/>
          <w:sz w:val="28"/>
          <w:szCs w:val="28"/>
        </w:rPr>
        <w:t> в результате дарения (пожертвования) акций (долей) их владельцами;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</w:t>
      </w:r>
      <w:r w:rsidRPr="00965984">
        <w:rPr>
          <w:rFonts w:ascii="Times New Roman" w:hAnsi="Times New Roman" w:cs="Times New Roman"/>
          <w:sz w:val="28"/>
          <w:szCs w:val="28"/>
        </w:rPr>
        <w:t> в иных случаях, предусмотренных действующим 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2"/>
      <w:r>
        <w:rPr>
          <w:rFonts w:ascii="Times New Roman" w:hAnsi="Times New Roman" w:cs="Times New Roman"/>
          <w:sz w:val="28"/>
          <w:szCs w:val="28"/>
        </w:rPr>
        <w:t>22.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обществ, включает в себя:</w:t>
      </w:r>
    </w:p>
    <w:bookmarkEnd w:id="42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приобретение акций (долей)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акций (долей);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мену акций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залог;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доверительное управление.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Решения о приобретении акций (долей) в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отчуждение акций (долей), мену акций (долей), передаче акций в залог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3"/>
      <w:r>
        <w:rPr>
          <w:rFonts w:ascii="Times New Roman" w:hAnsi="Times New Roman" w:cs="Times New Roman"/>
          <w:sz w:val="28"/>
          <w:szCs w:val="28"/>
        </w:rPr>
        <w:t>24.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End w:id="43"/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осуществляет права акционера (участника) в хозяйственных обществах, акции (доли) в уставных капиталах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которых находятся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посредством участия представителей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 органах управления 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указанных обществ.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назначаются и осуществляют свои полномочия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82F66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 w:rsidRPr="005D0BA9"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2F6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582F6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44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1"/>
      <w:r>
        <w:rPr>
          <w:rFonts w:ascii="Times New Roman" w:hAnsi="Times New Roman" w:cs="Times New Roman"/>
          <w:sz w:val="28"/>
          <w:szCs w:val="28"/>
        </w:rPr>
        <w:t>25.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Передача муниципального </w:t>
      </w:r>
      <w:r w:rsidRPr="006732B6">
        <w:rPr>
          <w:rFonts w:ascii="Times New Roman" w:hAnsi="Times New Roman" w:cs="Times New Roman"/>
          <w:sz w:val="28"/>
          <w:szCs w:val="28"/>
        </w:rPr>
        <w:t xml:space="preserve">имущества в хозяйственное ведение и оперативное управление регулируется </w:t>
      </w:r>
      <w:hyperlink w:anchor="sub_90" w:history="1">
        <w:r w:rsidRPr="006732B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разделами 9</w:t>
        </w:r>
      </w:hyperlink>
      <w:r w:rsidRPr="006732B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0" w:history="1">
        <w:r w:rsidRPr="006732B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10</w:t>
        </w:r>
      </w:hyperlink>
      <w:r w:rsidRPr="0067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"/>
      <w:r>
        <w:rPr>
          <w:rFonts w:ascii="Times New Roman" w:hAnsi="Times New Roman" w:cs="Times New Roman"/>
          <w:sz w:val="28"/>
          <w:szCs w:val="28"/>
        </w:rPr>
        <w:t>26.</w:t>
      </w:r>
      <w:r w:rsidRPr="00965984">
        <w:rPr>
          <w:rFonts w:ascii="Times New Roman" w:hAnsi="Times New Roman" w:cs="Times New Roman"/>
          <w:sz w:val="28"/>
          <w:szCs w:val="28"/>
        </w:rPr>
        <w:t> Приват</w:t>
      </w:r>
      <w:r>
        <w:rPr>
          <w:rFonts w:ascii="Times New Roman" w:hAnsi="Times New Roman" w:cs="Times New Roman"/>
          <w:sz w:val="28"/>
          <w:szCs w:val="28"/>
        </w:rPr>
        <w:t>изация муниципального имущества:</w:t>
      </w:r>
    </w:p>
    <w:p w:rsidR="009C26A1" w:rsidRPr="006D1B8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821"/>
      <w:bookmarkEnd w:id="46"/>
      <w:r>
        <w:rPr>
          <w:rFonts w:ascii="Times New Roman" w:hAnsi="Times New Roman" w:cs="Times New Roman"/>
          <w:sz w:val="28"/>
          <w:szCs w:val="28"/>
        </w:rPr>
        <w:t>26.1.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Приватизация муниципального имущества осуществляется в соответствии с законодательством Российской Федерации и в порядке, </w:t>
      </w:r>
      <w:r w:rsidRPr="006D1B86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D1B86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3"/>
      <w:bookmarkEnd w:id="47"/>
      <w:r>
        <w:rPr>
          <w:rFonts w:ascii="Times New Roman" w:hAnsi="Times New Roman" w:cs="Times New Roman"/>
          <w:sz w:val="28"/>
          <w:szCs w:val="28"/>
        </w:rPr>
        <w:t>27.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31"/>
      <w:bookmarkEnd w:id="48"/>
      <w:r>
        <w:rPr>
          <w:rFonts w:ascii="Times New Roman" w:hAnsi="Times New Roman" w:cs="Times New Roman"/>
          <w:sz w:val="28"/>
          <w:szCs w:val="28"/>
        </w:rPr>
        <w:t>27.1.</w:t>
      </w:r>
      <w:r w:rsidRPr="00965984">
        <w:rPr>
          <w:rFonts w:ascii="Times New Roman" w:hAnsi="Times New Roman" w:cs="Times New Roman"/>
          <w:sz w:val="28"/>
          <w:szCs w:val="28"/>
        </w:rPr>
        <w:t> В аренду может быть передано: движимое, недвижимое муниципальное имущество, предприятие как имущественный комплекс.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32"/>
      <w:bookmarkEnd w:id="49"/>
      <w:r>
        <w:rPr>
          <w:rFonts w:ascii="Times New Roman" w:hAnsi="Times New Roman" w:cs="Times New Roman"/>
          <w:sz w:val="28"/>
          <w:szCs w:val="28"/>
        </w:rPr>
        <w:t>27.2.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Арендодателем муниципального имущества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6D1B8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33"/>
      <w:bookmarkEnd w:id="50"/>
      <w:r>
        <w:rPr>
          <w:rFonts w:ascii="Times New Roman" w:hAnsi="Times New Roman" w:cs="Times New Roman"/>
          <w:sz w:val="28"/>
          <w:szCs w:val="28"/>
        </w:rPr>
        <w:t>27.3.</w:t>
      </w:r>
      <w:r w:rsidRPr="00965984">
        <w:rPr>
          <w:rFonts w:ascii="Times New Roman" w:hAnsi="Times New Roman" w:cs="Times New Roman"/>
          <w:sz w:val="28"/>
          <w:szCs w:val="28"/>
        </w:rPr>
        <w:t> Недвижимое и движимое муниципальное имущество, предприятие как имущественный комплекс передается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bookmarkStart w:id="52" w:name="sub_834"/>
      <w:bookmarkEnd w:id="51"/>
      <w:r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</w:t>
      </w:r>
      <w:r w:rsidRPr="00965984">
        <w:rPr>
          <w:rFonts w:ascii="Times New Roman" w:hAnsi="Times New Roman" w:cs="Times New Roman"/>
          <w:sz w:val="28"/>
          <w:szCs w:val="28"/>
        </w:rPr>
        <w:t> Передаваемое в аренду муниципальное имущество подлежит страхованию в соответствии с федеральным 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4"/>
      <w:bookmarkEnd w:id="52"/>
      <w:r>
        <w:rPr>
          <w:rFonts w:ascii="Times New Roman" w:hAnsi="Times New Roman" w:cs="Times New Roman"/>
          <w:sz w:val="28"/>
          <w:szCs w:val="28"/>
        </w:rPr>
        <w:t>28.</w:t>
      </w:r>
      <w:r w:rsidRPr="00965984">
        <w:rPr>
          <w:rFonts w:ascii="Times New Roman" w:hAnsi="Times New Roman" w:cs="Times New Roman"/>
          <w:sz w:val="28"/>
          <w:szCs w:val="28"/>
        </w:rPr>
        <w:t> Передача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в залог: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41"/>
      <w:bookmarkEnd w:id="53"/>
      <w:r>
        <w:rPr>
          <w:rFonts w:ascii="Times New Roman" w:hAnsi="Times New Roman" w:cs="Times New Roman"/>
          <w:sz w:val="28"/>
          <w:szCs w:val="28"/>
        </w:rPr>
        <w:t>28.1.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Залог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bookmarkEnd w:id="54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3438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переданы в залог с целью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 целью обеспечения исполнения обязательств третьих лиц в соответствии с 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42"/>
      <w:r>
        <w:rPr>
          <w:rFonts w:ascii="Times New Roman" w:hAnsi="Times New Roman" w:cs="Times New Roman"/>
          <w:sz w:val="28"/>
          <w:szCs w:val="28"/>
        </w:rPr>
        <w:t>28.3.</w:t>
      </w:r>
      <w:r w:rsidRPr="00965984">
        <w:rPr>
          <w:rFonts w:ascii="Times New Roman" w:hAnsi="Times New Roman" w:cs="Times New Roman"/>
          <w:sz w:val="28"/>
          <w:szCs w:val="28"/>
        </w:rPr>
        <w:t> Не передаются в залог следующие объекты муниципального имущества:</w:t>
      </w:r>
    </w:p>
    <w:bookmarkEnd w:id="5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28.3.1.</w:t>
      </w:r>
      <w:r w:rsidRPr="00965984">
        <w:rPr>
          <w:rFonts w:ascii="Times New Roman" w:hAnsi="Times New Roman" w:cs="Times New Roman"/>
          <w:sz w:val="28"/>
          <w:szCs w:val="28"/>
        </w:rPr>
        <w:t> изъятые из оборота в соответствии с действующим законодательством;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28.3.2.</w:t>
      </w:r>
      <w:r w:rsidRPr="00965984">
        <w:rPr>
          <w:rFonts w:ascii="Times New Roman" w:hAnsi="Times New Roman" w:cs="Times New Roman"/>
          <w:sz w:val="28"/>
          <w:szCs w:val="28"/>
        </w:rPr>
        <w:t> приватизация которых запрещена;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28.3.3.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составляющие культурное наследие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43"/>
      <w:r>
        <w:rPr>
          <w:rFonts w:ascii="Times New Roman" w:hAnsi="Times New Roman" w:cs="Times New Roman"/>
          <w:sz w:val="28"/>
          <w:szCs w:val="28"/>
        </w:rPr>
        <w:t>28.4.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муниципального движимого имущества в залог осуществляется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самостоятельно, недвижимог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имущества 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44"/>
      <w:bookmarkEnd w:id="56"/>
      <w:r>
        <w:rPr>
          <w:rFonts w:ascii="Times New Roman" w:hAnsi="Times New Roman" w:cs="Times New Roman"/>
          <w:sz w:val="28"/>
          <w:szCs w:val="28"/>
        </w:rPr>
        <w:t>28.5.</w:t>
      </w:r>
      <w:r w:rsidRPr="00965984">
        <w:rPr>
          <w:rFonts w:ascii="Times New Roman" w:hAnsi="Times New Roman" w:cs="Times New Roman"/>
          <w:sz w:val="28"/>
          <w:szCs w:val="28"/>
        </w:rPr>
        <w:t> Договор залога муниципального имущества оформляется в соответствии с действующим законодательством.</w:t>
      </w:r>
    </w:p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Залог объектов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5"/>
      <w:bookmarkEnd w:id="57"/>
      <w:r>
        <w:rPr>
          <w:rFonts w:ascii="Times New Roman" w:hAnsi="Times New Roman" w:cs="Times New Roman"/>
          <w:sz w:val="28"/>
          <w:szCs w:val="28"/>
        </w:rPr>
        <w:t>29.</w:t>
      </w:r>
      <w:r w:rsidRPr="00965984">
        <w:rPr>
          <w:rFonts w:ascii="Times New Roman" w:hAnsi="Times New Roman" w:cs="Times New Roman"/>
          <w:sz w:val="28"/>
          <w:szCs w:val="28"/>
        </w:rPr>
        <w:t> Мена муниципального имущества</w:t>
      </w:r>
      <w:bookmarkEnd w:id="58"/>
      <w:r>
        <w:rPr>
          <w:rFonts w:ascii="Times New Roman" w:hAnsi="Times New Roman" w:cs="Times New Roman"/>
          <w:sz w:val="28"/>
          <w:szCs w:val="28"/>
        </w:rPr>
        <w:t>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51"/>
      <w:r>
        <w:rPr>
          <w:rFonts w:ascii="Times New Roman" w:hAnsi="Times New Roman" w:cs="Times New Roman"/>
          <w:sz w:val="28"/>
          <w:szCs w:val="28"/>
        </w:rPr>
        <w:t>29.1.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обменено на имущество, находящееся в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собственности иного муниципального образования, а также находящееся в собственности иных лиц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52"/>
      <w:bookmarkEnd w:id="59"/>
      <w:r>
        <w:rPr>
          <w:rFonts w:ascii="Times New Roman" w:hAnsi="Times New Roman" w:cs="Times New Roman"/>
          <w:sz w:val="28"/>
          <w:szCs w:val="28"/>
        </w:rPr>
        <w:t>29.2.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Решение о мене движимого муниципального имущества принимается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недвижимого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53"/>
      <w:bookmarkEnd w:id="60"/>
      <w:r>
        <w:rPr>
          <w:rFonts w:ascii="Times New Roman" w:hAnsi="Times New Roman" w:cs="Times New Roman"/>
          <w:sz w:val="28"/>
          <w:szCs w:val="28"/>
        </w:rPr>
        <w:t>29.3.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мены муниципального имущества заключает 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9C26A1" w:rsidRPr="001F5E2C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6"/>
      <w:bookmarkEnd w:id="61"/>
      <w:r>
        <w:rPr>
          <w:rFonts w:ascii="Times New Roman" w:hAnsi="Times New Roman" w:cs="Times New Roman"/>
          <w:sz w:val="28"/>
          <w:szCs w:val="28"/>
        </w:rPr>
        <w:t>30.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Приобретение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61"/>
      <w:bookmarkEnd w:id="62"/>
      <w:r>
        <w:rPr>
          <w:rFonts w:ascii="Times New Roman" w:hAnsi="Times New Roman" w:cs="Times New Roman"/>
          <w:sz w:val="28"/>
          <w:szCs w:val="28"/>
        </w:rPr>
        <w:t>30.1.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984">
        <w:rPr>
          <w:rFonts w:ascii="Times New Roman" w:hAnsi="Times New Roman" w:cs="Times New Roman"/>
          <w:sz w:val="28"/>
          <w:szCs w:val="28"/>
        </w:rPr>
        <w:t xml:space="preserve">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если законом не установлено иное. Недвижимое имущество, передаваемое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вследствие конкурсного производства по процедуре банкротства по решению суда, принимается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без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62"/>
      <w:bookmarkEnd w:id="63"/>
      <w:r>
        <w:rPr>
          <w:rFonts w:ascii="Times New Roman" w:hAnsi="Times New Roman" w:cs="Times New Roman"/>
          <w:sz w:val="28"/>
          <w:szCs w:val="28"/>
        </w:rPr>
        <w:t>30.2.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Обращение заинтересованных лиц с предложением о приобретении имущества в муниципальную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приобретения данного имущества направляется в администрацию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63"/>
      <w:bookmarkEnd w:id="64"/>
      <w:r>
        <w:rPr>
          <w:rFonts w:ascii="Times New Roman" w:hAnsi="Times New Roman" w:cs="Times New Roman"/>
          <w:sz w:val="28"/>
          <w:szCs w:val="28"/>
        </w:rPr>
        <w:lastRenderedPageBreak/>
        <w:t>30.3.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качестве приобретателя (покупателя) имущества выступает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или передачи в муниципальную казну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установленном порядке, ведет его учет.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7"/>
      <w:bookmarkEnd w:id="65"/>
      <w:r>
        <w:rPr>
          <w:rFonts w:ascii="Times New Roman" w:hAnsi="Times New Roman" w:cs="Times New Roman"/>
          <w:sz w:val="28"/>
          <w:szCs w:val="28"/>
        </w:rPr>
        <w:t>31.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71"/>
      <w:bookmarkEnd w:id="66"/>
      <w:r>
        <w:rPr>
          <w:rFonts w:ascii="Times New Roman" w:hAnsi="Times New Roman" w:cs="Times New Roman"/>
          <w:sz w:val="28"/>
          <w:szCs w:val="28"/>
        </w:rPr>
        <w:t>31.1.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недвижимое имущество может быть передано в федеральную собственность, в собственность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9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если законом не установлено иное.</w:t>
      </w:r>
    </w:p>
    <w:bookmarkEnd w:id="67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В качестве передающей стороны выступает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, который осуществляет все необходимые действия, связанные с передачей имущества.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872"/>
      <w:r>
        <w:rPr>
          <w:rFonts w:ascii="Times New Roman" w:hAnsi="Times New Roman" w:cs="Times New Roman"/>
          <w:sz w:val="28"/>
          <w:szCs w:val="28"/>
        </w:rPr>
        <w:t>31.2.</w:t>
      </w:r>
      <w:r w:rsidRPr="00965984">
        <w:rPr>
          <w:rFonts w:ascii="Times New Roman" w:hAnsi="Times New Roman" w:cs="Times New Roman"/>
          <w:sz w:val="28"/>
          <w:szCs w:val="28"/>
        </w:rPr>
        <w:t>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совершаются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законодательством 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88"/>
      <w:bookmarkEnd w:id="68"/>
      <w:r>
        <w:rPr>
          <w:rFonts w:ascii="Times New Roman" w:hAnsi="Times New Roman" w:cs="Times New Roman"/>
          <w:sz w:val="28"/>
          <w:szCs w:val="28"/>
        </w:rPr>
        <w:t>32.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881"/>
      <w:bookmarkEnd w:id="69"/>
      <w:r>
        <w:rPr>
          <w:rFonts w:ascii="Times New Roman" w:hAnsi="Times New Roman" w:cs="Times New Roman"/>
          <w:sz w:val="28"/>
          <w:szCs w:val="28"/>
        </w:rPr>
        <w:t>32.1.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передано в доверительное управление в интересах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доверительное управление могут передаваться относящиеся к муниципальной казне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882"/>
      <w:r>
        <w:rPr>
          <w:rFonts w:ascii="Times New Roman" w:hAnsi="Times New Roman" w:cs="Times New Roman"/>
          <w:sz w:val="28"/>
          <w:szCs w:val="28"/>
        </w:rPr>
        <w:t>32.3.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 п</w:t>
      </w:r>
      <w:r w:rsidRPr="00965984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Доверительным управляющим объектами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индивидуальный предприниматель или коммерческая организация, за исключением унитарных предприятий.</w:t>
      </w:r>
    </w:p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Выгодоприобретателем по договорам доверительного управления муниципальным имуществом является </w:t>
      </w:r>
      <w:r w:rsidRPr="00F943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886"/>
      <w:bookmarkEnd w:id="71"/>
      <w:r>
        <w:rPr>
          <w:rFonts w:ascii="Times New Roman" w:hAnsi="Times New Roman" w:cs="Times New Roman"/>
          <w:sz w:val="28"/>
          <w:szCs w:val="28"/>
        </w:rPr>
        <w:lastRenderedPageBreak/>
        <w:t>32.7.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887"/>
      <w:bookmarkEnd w:id="72"/>
      <w:r>
        <w:rPr>
          <w:rFonts w:ascii="Times New Roman" w:hAnsi="Times New Roman" w:cs="Times New Roman"/>
          <w:sz w:val="28"/>
          <w:szCs w:val="28"/>
        </w:rPr>
        <w:t>32.8.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Договором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889"/>
      <w:bookmarkEnd w:id="73"/>
      <w:r>
        <w:rPr>
          <w:rFonts w:ascii="Times New Roman" w:hAnsi="Times New Roman" w:cs="Times New Roman"/>
          <w:sz w:val="28"/>
          <w:szCs w:val="28"/>
        </w:rPr>
        <w:t>32.9.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должен быть заключен в письменной форме.</w:t>
      </w:r>
    </w:p>
    <w:bookmarkEnd w:id="74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подлежит государственной регистрации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810"/>
      <w:r>
        <w:rPr>
          <w:rFonts w:ascii="Times New Roman" w:hAnsi="Times New Roman" w:cs="Times New Roman"/>
          <w:sz w:val="28"/>
          <w:szCs w:val="28"/>
        </w:rPr>
        <w:t>32.11.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65984">
        <w:rPr>
          <w:rFonts w:ascii="Times New Roman" w:hAnsi="Times New Roman" w:cs="Times New Roman"/>
          <w:sz w:val="28"/>
          <w:szCs w:val="28"/>
        </w:rPr>
        <w:t>имуществом должен содержать:</w:t>
      </w:r>
    </w:p>
    <w:bookmarkEnd w:id="7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32.11.1.</w:t>
      </w:r>
      <w:r w:rsidRPr="00965984">
        <w:rPr>
          <w:rFonts w:ascii="Times New Roman" w:hAnsi="Times New Roman" w:cs="Times New Roman"/>
          <w:sz w:val="28"/>
          <w:szCs w:val="28"/>
        </w:rPr>
        <w:t> состав имущества, передаваемого в доверительное управление;</w:t>
      </w:r>
    </w:p>
    <w:p w:rsidR="009C26A1" w:rsidRPr="00965984" w:rsidRDefault="009C26A1" w:rsidP="009C26A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32.11.2.</w:t>
      </w:r>
      <w:r w:rsidRPr="00965984">
        <w:rPr>
          <w:rFonts w:ascii="Times New Roman" w:hAnsi="Times New Roman" w:cs="Times New Roman"/>
          <w:sz w:val="28"/>
          <w:szCs w:val="28"/>
        </w:rPr>
        <w:t> объем полномочий доверительного управляющего по управлению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32.11.3.</w:t>
      </w:r>
      <w:r w:rsidRPr="00965984">
        <w:rPr>
          <w:rFonts w:ascii="Times New Roman" w:hAnsi="Times New Roman" w:cs="Times New Roman"/>
          <w:sz w:val="28"/>
          <w:szCs w:val="28"/>
        </w:rPr>
        <w:t> условия содержания и обеспечения сохранности переданных в доверительное управление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 и форма вознаграждения управляющему, если выплата вознаграждения предусмотрена договором;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32.11.5.</w:t>
      </w:r>
      <w:r w:rsidRPr="00965984">
        <w:rPr>
          <w:rFonts w:ascii="Times New Roman" w:hAnsi="Times New Roman" w:cs="Times New Roman"/>
          <w:sz w:val="28"/>
          <w:szCs w:val="28"/>
        </w:rPr>
        <w:t> условия имущественной ответственности сторон;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32.11.6.</w:t>
      </w:r>
      <w:r w:rsidRPr="00965984">
        <w:rPr>
          <w:rFonts w:ascii="Times New Roman" w:hAnsi="Times New Roman" w:cs="Times New Roman"/>
          <w:sz w:val="28"/>
          <w:szCs w:val="28"/>
        </w:rPr>
        <w:t> срок действия договора;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32.11.7.</w:t>
      </w:r>
      <w:r w:rsidRPr="00965984">
        <w:rPr>
          <w:rFonts w:ascii="Times New Roman" w:hAnsi="Times New Roman" w:cs="Times New Roman"/>
          <w:sz w:val="28"/>
          <w:szCs w:val="28"/>
        </w:rPr>
        <w:t> основания досрочного расторжения договора;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888"/>
      <w:bookmarkStart w:id="77" w:name="sub_89"/>
      <w:r>
        <w:rPr>
          <w:rFonts w:ascii="Times New Roman" w:hAnsi="Times New Roman" w:cs="Times New Roman"/>
          <w:sz w:val="28"/>
          <w:szCs w:val="28"/>
        </w:rPr>
        <w:t>32.12.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заключается на срок, не превышающий пяти лет, если иное не установлено законом.</w:t>
      </w:r>
    </w:p>
    <w:bookmarkEnd w:id="76"/>
    <w:p w:rsidR="009C26A1" w:rsidRDefault="009C26A1" w:rsidP="009C26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Передача в доверительное управление объектов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муниципальными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хранение: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891"/>
      <w:bookmarkEnd w:id="77"/>
      <w:r>
        <w:rPr>
          <w:rFonts w:ascii="Times New Roman" w:hAnsi="Times New Roman" w:cs="Times New Roman"/>
          <w:sz w:val="28"/>
          <w:szCs w:val="28"/>
        </w:rPr>
        <w:t>33.1.</w:t>
      </w:r>
      <w:r w:rsidRPr="00965984">
        <w:rPr>
          <w:rFonts w:ascii="Times New Roman" w:hAnsi="Times New Roman" w:cs="Times New Roman"/>
          <w:sz w:val="28"/>
          <w:szCs w:val="28"/>
        </w:rPr>
        <w:t> Имущество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может быть передано на хранение муниципальным унитарным предприятиям,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>), и возвратить эту вещь в сохранности.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892"/>
      <w:bookmarkEnd w:id="78"/>
      <w:r>
        <w:rPr>
          <w:rFonts w:ascii="Times New Roman" w:hAnsi="Times New Roman" w:cs="Times New Roman"/>
          <w:sz w:val="28"/>
          <w:szCs w:val="28"/>
        </w:rPr>
        <w:t>33.2.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 xml:space="preserve"> по договору хранения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893"/>
      <w:bookmarkEnd w:id="79"/>
      <w:r>
        <w:rPr>
          <w:rFonts w:ascii="Times New Roman" w:hAnsi="Times New Roman" w:cs="Times New Roman"/>
          <w:sz w:val="28"/>
          <w:szCs w:val="28"/>
        </w:rPr>
        <w:t>33.3.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 xml:space="preserve"> и дождаться его ответа.</w:t>
      </w:r>
    </w:p>
    <w:bookmarkEnd w:id="80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5260AC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 w:rsidRPr="005D0BA9"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1DD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821DD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8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91"/>
      <w:r w:rsidRPr="006C3A4C">
        <w:rPr>
          <w:rFonts w:ascii="Times New Roman" w:hAnsi="Times New Roman" w:cs="Times New Roman"/>
          <w:sz w:val="28"/>
          <w:szCs w:val="28"/>
        </w:rPr>
        <w:t>34.</w:t>
      </w:r>
      <w:r w:rsidRPr="00965984">
        <w:rPr>
          <w:rFonts w:ascii="Times New Roman" w:hAnsi="Times New Roman" w:cs="Times New Roman"/>
          <w:sz w:val="28"/>
          <w:szCs w:val="28"/>
        </w:rPr>
        <w:t> Порядок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создании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 w:rsidRPr="00D748D7">
        <w:rPr>
          <w:rFonts w:ascii="Times New Roman" w:hAnsi="Times New Roman" w:cs="Times New Roman"/>
          <w:sz w:val="28"/>
          <w:szCs w:val="28"/>
        </w:rPr>
        <w:t>реорганизации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унитарное предприятие)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21DD7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bookmarkStart w:id="83" w:name="sub_92"/>
      <w:bookmarkEnd w:id="82"/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Start w:id="84" w:name="sub_95"/>
      <w:bookmarkEnd w:id="83"/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 унитарного предприятия осуществляют органы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рамках их компетенции, установленной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>
        <w:rPr>
          <w:rFonts w:ascii="Times New Roman" w:hAnsi="Times New Roman" w:cs="Times New Roman"/>
          <w:sz w:val="28"/>
          <w:szCs w:val="28"/>
        </w:rPr>
        <w:t>39.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унитарного предприятия выступает </w:t>
      </w:r>
      <w:r w:rsidRPr="00F943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. Решение об учреждении унитарного предприятия принимается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 Данное решение должно определять цели и предмет деятельности унитарного предприятия.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2B6">
        <w:rPr>
          <w:rFonts w:ascii="Times New Roman" w:hAnsi="Times New Roman" w:cs="Times New Roman"/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41. Устав унитарного предприятия утверждается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42. Руководители унитарных предприятий или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97"/>
      <w:r w:rsidRPr="006732B6">
        <w:rPr>
          <w:rFonts w:ascii="Times New Roman" w:hAnsi="Times New Roman" w:cs="Times New Roman"/>
          <w:sz w:val="28"/>
          <w:szCs w:val="28"/>
        </w:rPr>
        <w:t xml:space="preserve">43. Уставный фонд унитарного предприятия формируется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В муниципальном казенном предприятии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>уставный фонд не формируется.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8"/>
      <w:r w:rsidRPr="006732B6">
        <w:rPr>
          <w:rFonts w:ascii="Times New Roman" w:hAnsi="Times New Roman" w:cs="Times New Roman"/>
          <w:sz w:val="28"/>
          <w:szCs w:val="28"/>
        </w:rPr>
        <w:t>44. 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43E6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3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унитарных предприятий, основанных на праве хозяйственного ведения.</w:t>
      </w:r>
    </w:p>
    <w:bookmarkEnd w:id="87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Порядок, размеры и сроки перечисления в бюджет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унитарными предприятиями части прибыли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99"/>
      <w:r w:rsidRPr="006732B6">
        <w:rPr>
          <w:rFonts w:ascii="Times New Roman" w:hAnsi="Times New Roman" w:cs="Times New Roman"/>
          <w:sz w:val="28"/>
          <w:szCs w:val="28"/>
        </w:rPr>
        <w:t xml:space="preserve"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9C26A1" w:rsidRDefault="009C26A1" w:rsidP="009C26A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предприятие не вправе 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сдавать имущество в аренду или иным способом распоряжаться этим имуществом.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10"/>
      <w:r w:rsidRPr="006732B6">
        <w:rPr>
          <w:rFonts w:ascii="Times New Roman" w:hAnsi="Times New Roman" w:cs="Times New Roman"/>
          <w:sz w:val="28"/>
          <w:szCs w:val="28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вправе предъявить иск о возмещении убытков, причиненных унитарному предприятию, к руководителю унитарного предприятия.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11"/>
      <w:r w:rsidRPr="006732B6">
        <w:rPr>
          <w:rFonts w:ascii="Times New Roman" w:hAnsi="Times New Roman" w:cs="Times New Roman"/>
          <w:sz w:val="28"/>
          <w:szCs w:val="28"/>
        </w:rPr>
        <w:t xml:space="preserve"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bookmarkEnd w:id="90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104E65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 w:rsidRPr="005D0BA9">
        <w:rPr>
          <w:rFonts w:ascii="Times New Roman" w:hAnsi="Times New Roman" w:cs="Times New Roman"/>
          <w:color w:val="auto"/>
          <w:sz w:val="28"/>
          <w:szCs w:val="28"/>
        </w:rPr>
        <w:t>10. Управление муниципальными учреждениями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91"/>
      <w:r w:rsidRPr="00104E65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104E6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104E65" w:rsidRDefault="009C26A1" w:rsidP="009C26A1"/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1"/>
      <w:r w:rsidRPr="006732B6">
        <w:rPr>
          <w:rFonts w:ascii="Times New Roman" w:hAnsi="Times New Roman" w:cs="Times New Roman"/>
          <w:sz w:val="28"/>
          <w:szCs w:val="28"/>
        </w:rPr>
        <w:t xml:space="preserve">48. Управление автономными учреждениями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 xml:space="preserve">, создаваемыми на базе муниципального имущества, осуществляется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:rsidR="009C26A1" w:rsidRPr="006732B6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2"/>
      <w:bookmarkEnd w:id="92"/>
      <w:r w:rsidRPr="006732B6">
        <w:rPr>
          <w:rFonts w:ascii="Times New Roman" w:hAnsi="Times New Roman" w:cs="Times New Roman"/>
          <w:sz w:val="28"/>
          <w:szCs w:val="28"/>
        </w:rPr>
        <w:t xml:space="preserve">49. Порядок принятия решений о создании, реорганизации и ликвидации муниципальных учреждений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B6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6732B6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4"/>
      <w:bookmarkEnd w:id="93"/>
      <w:r>
        <w:rPr>
          <w:rFonts w:ascii="Times New Roman" w:hAnsi="Times New Roman" w:cs="Times New Roman"/>
          <w:sz w:val="28"/>
          <w:szCs w:val="28"/>
        </w:rPr>
        <w:t>50.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Учреждение (кроме автономного учреждения) создается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5"/>
      <w:bookmarkEnd w:id="94"/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учреждения выступает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5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Учредительным документом учреждения является устав, утверждаемый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Руководители учреждений или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6"/>
      <w:r>
        <w:rPr>
          <w:rFonts w:ascii="Times New Roman" w:hAnsi="Times New Roman" w:cs="Times New Roman"/>
          <w:sz w:val="28"/>
          <w:szCs w:val="28"/>
        </w:rPr>
        <w:t>54.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Имущество учреждения является муниципальной собственностью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При осуществлении права оперативного управления учреждение обеспечивает сохранность муниципального имущества и использование его по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>целевому назначению.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9C26A1" w:rsidRDefault="009C26A1" w:rsidP="009C26A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Собственник в лице администрации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7"/>
      <w:r>
        <w:rPr>
          <w:rFonts w:ascii="Times New Roman" w:hAnsi="Times New Roman" w:cs="Times New Roman"/>
          <w:sz w:val="28"/>
          <w:szCs w:val="28"/>
        </w:rPr>
        <w:t>55.</w:t>
      </w:r>
      <w:r w:rsidRPr="00965984">
        <w:rPr>
          <w:rFonts w:ascii="Times New Roman" w:hAnsi="Times New Roman" w:cs="Times New Roman"/>
          <w:sz w:val="28"/>
          <w:szCs w:val="28"/>
        </w:rPr>
        <w:t>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8"/>
      <w:bookmarkEnd w:id="97"/>
      <w:r>
        <w:rPr>
          <w:rFonts w:ascii="Times New Roman" w:hAnsi="Times New Roman" w:cs="Times New Roman"/>
          <w:sz w:val="28"/>
          <w:szCs w:val="28"/>
        </w:rPr>
        <w:t>56.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Руководство учреждением осуществляет руководитель учреждения, назначаемый на должность и освобождаемый от нее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8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Трудовой договор с руководителем учреждения заключается администрацией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9"/>
      <w:r>
        <w:rPr>
          <w:rFonts w:ascii="Times New Roman" w:hAnsi="Times New Roman" w:cs="Times New Roman"/>
          <w:sz w:val="28"/>
          <w:szCs w:val="28"/>
        </w:rPr>
        <w:t>57.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57.1.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по созданию, реорганизации и ликвидации учреждений;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57.2.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согласовывают устав учреждения;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осуществляют контроль за деятельностью учреждений;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57.4.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о применении мер ответственности к руководителям учреждений;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57.5.</w:t>
      </w:r>
      <w:r w:rsidRPr="00965984">
        <w:rPr>
          <w:rFonts w:ascii="Times New Roman" w:hAnsi="Times New Roman" w:cs="Times New Roman"/>
          <w:sz w:val="28"/>
          <w:szCs w:val="28"/>
        </w:rPr>
        <w:t> создают и организуют деятельность балансовых и аттестационных комиссий;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выполняют другие функции, предусмотренные настоящим Порядком, иными муниципальными правовыми актами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10"/>
      <w:r>
        <w:rPr>
          <w:rFonts w:ascii="Times New Roman" w:hAnsi="Times New Roman" w:cs="Times New Roman"/>
          <w:sz w:val="28"/>
          <w:szCs w:val="28"/>
        </w:rPr>
        <w:t>58.</w:t>
      </w:r>
      <w:r w:rsidRPr="00965984">
        <w:rPr>
          <w:rFonts w:ascii="Times New Roman" w:hAnsi="Times New Roman" w:cs="Times New Roman"/>
          <w:sz w:val="28"/>
          <w:szCs w:val="28"/>
        </w:rPr>
        <w:t>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Имущество ликвидированного учреждения после расчетов с кредиторами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казну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6A1" w:rsidRPr="00104E65" w:rsidRDefault="009C26A1" w:rsidP="009C26A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 w:rsidRPr="005D0BA9">
        <w:rPr>
          <w:rFonts w:ascii="Times New Roman" w:hAnsi="Times New Roman" w:cs="Times New Roman"/>
          <w:color w:val="auto"/>
          <w:sz w:val="28"/>
          <w:szCs w:val="28"/>
        </w:rPr>
        <w:t>11. Защита права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1"/>
      <w:r w:rsidRPr="00104E65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Дульдурга</w:t>
      </w:r>
      <w:r w:rsidRPr="00104E6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C26A1" w:rsidRPr="00104E65" w:rsidRDefault="009C26A1" w:rsidP="009C26A1"/>
    <w:p w:rsidR="009C26A1" w:rsidRPr="00965984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1"/>
      <w:r>
        <w:rPr>
          <w:rFonts w:ascii="Times New Roman" w:hAnsi="Times New Roman" w:cs="Times New Roman"/>
          <w:sz w:val="28"/>
          <w:szCs w:val="28"/>
        </w:rPr>
        <w:t>59.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Защита права муниципальной собственности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9C26A1" w:rsidRDefault="009C26A1" w:rsidP="009C2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2"/>
      <w:bookmarkEnd w:id="102"/>
      <w:r>
        <w:rPr>
          <w:rFonts w:ascii="Times New Roman" w:hAnsi="Times New Roman" w:cs="Times New Roman"/>
          <w:sz w:val="28"/>
          <w:szCs w:val="28"/>
        </w:rPr>
        <w:t>60.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9439A1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43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39A1">
        <w:rPr>
          <w:rFonts w:ascii="Times New Roman" w:hAnsi="Times New Roman" w:cs="Times New Roman"/>
          <w:sz w:val="28"/>
          <w:szCs w:val="28"/>
        </w:rPr>
        <w:lastRenderedPageBreak/>
        <w:t>истреб</w:t>
      </w:r>
      <w:r>
        <w:rPr>
          <w:rFonts w:ascii="Times New Roman" w:hAnsi="Times New Roman" w:cs="Times New Roman"/>
          <w:sz w:val="28"/>
          <w:szCs w:val="28"/>
        </w:rPr>
        <w:t>уется</w:t>
      </w:r>
      <w:proofErr w:type="spellEnd"/>
      <w:r w:rsidRPr="009439A1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 в соответствии с </w:t>
      </w:r>
      <w:hyperlink r:id="rId12" w:history="1">
        <w:r w:rsidRPr="009439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9439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104" w:name="sub_113"/>
      <w:bookmarkEnd w:id="103"/>
    </w:p>
    <w:p w:rsidR="009C26A1" w:rsidRDefault="009C26A1" w:rsidP="009C2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Органы местного самоуправления </w:t>
      </w:r>
      <w:r w:rsidRPr="00F943E6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F943E6">
        <w:rPr>
          <w:rFonts w:ascii="Times New Roman" w:hAnsi="Times New Roman" w:cs="Times New Roman"/>
          <w:sz w:val="28"/>
          <w:szCs w:val="28"/>
        </w:rPr>
        <w:t>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осуществляющие права собственника, треб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устранения всяких нарушений их прав, хотя бы эти нарушения не были соединены с лишением владения.</w:t>
      </w:r>
      <w:bookmarkEnd w:id="104"/>
    </w:p>
    <w:p w:rsidR="009C26A1" w:rsidRDefault="009C26A1" w:rsidP="009C2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6A1" w:rsidRDefault="009C26A1" w:rsidP="009C2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6A1" w:rsidRPr="007A57DB" w:rsidRDefault="009C26A1" w:rsidP="009C2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7DB">
        <w:rPr>
          <w:rFonts w:ascii="Times New Roman" w:hAnsi="Times New Roman" w:cs="Times New Roman"/>
          <w:sz w:val="28"/>
          <w:szCs w:val="28"/>
        </w:rPr>
        <w:t>_______________</w:t>
      </w:r>
    </w:p>
    <w:p w:rsidR="009C26A1" w:rsidRDefault="009C26A1" w:rsidP="009C26A1"/>
    <w:p w:rsidR="00D7120B" w:rsidRDefault="00D7120B"/>
    <w:sectPr w:rsidR="00D7120B" w:rsidSect="00192C8A">
      <w:pgSz w:w="11906" w:h="16838"/>
      <w:pgMar w:top="851" w:right="567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1"/>
    <w:rsid w:val="001271F4"/>
    <w:rsid w:val="001E6E3A"/>
    <w:rsid w:val="00234997"/>
    <w:rsid w:val="002815D8"/>
    <w:rsid w:val="00324713"/>
    <w:rsid w:val="009C26A1"/>
    <w:rsid w:val="00B23B39"/>
    <w:rsid w:val="00B746C4"/>
    <w:rsid w:val="00D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18E1-441D-475E-8CF5-6E3D22E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6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26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26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6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6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26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26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26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6A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C26A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C26A1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C26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C26A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C26A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C26A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9C26A1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C26A1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9C26A1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C26A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C26A1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C26A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26A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C26A1"/>
  </w:style>
  <w:style w:type="paragraph" w:customStyle="1" w:styleId="af2">
    <w:name w:val="Колонтитул (левый)"/>
    <w:basedOn w:val="af1"/>
    <w:next w:val="a"/>
    <w:uiPriority w:val="99"/>
    <w:rsid w:val="009C26A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C26A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C26A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C26A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C26A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C26A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9C26A1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9C26A1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C26A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C26A1"/>
    <w:pPr>
      <w:jc w:val="both"/>
    </w:pPr>
  </w:style>
  <w:style w:type="paragraph" w:customStyle="1" w:styleId="afc">
    <w:name w:val="Объект"/>
    <w:basedOn w:val="a"/>
    <w:next w:val="a"/>
    <w:uiPriority w:val="99"/>
    <w:rsid w:val="009C26A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9C26A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C26A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C26A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C26A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C26A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C26A1"/>
  </w:style>
  <w:style w:type="paragraph" w:customStyle="1" w:styleId="aff3">
    <w:name w:val="Пример."/>
    <w:basedOn w:val="a"/>
    <w:next w:val="a"/>
    <w:uiPriority w:val="99"/>
    <w:rsid w:val="009C26A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C26A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C26A1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C26A1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9C26A1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C26A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C26A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C26A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C26A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C26A1"/>
  </w:style>
  <w:style w:type="character" w:customStyle="1" w:styleId="affd">
    <w:name w:val="Утратил силу"/>
    <w:basedOn w:val="a3"/>
    <w:uiPriority w:val="99"/>
    <w:rsid w:val="009C26A1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C26A1"/>
    <w:pPr>
      <w:jc w:val="center"/>
    </w:pPr>
  </w:style>
  <w:style w:type="paragraph" w:customStyle="1" w:styleId="afff">
    <w:name w:val="Знак"/>
    <w:basedOn w:val="a"/>
    <w:uiPriority w:val="99"/>
    <w:rsid w:val="009C26A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9C26A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9C26A1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9C26A1"/>
    <w:rPr>
      <w:rFonts w:ascii="Arial" w:eastAsia="Times New Roman" w:hAnsi="Arial" w:cs="Arial"/>
      <w:sz w:val="24"/>
      <w:szCs w:val="24"/>
      <w:lang w:eastAsia="ru-RU"/>
    </w:rPr>
  </w:style>
  <w:style w:type="character" w:styleId="afff2">
    <w:name w:val="page number"/>
    <w:basedOn w:val="a0"/>
    <w:uiPriority w:val="99"/>
    <w:rsid w:val="009C26A1"/>
    <w:rPr>
      <w:rFonts w:cs="Times New Roman"/>
    </w:rPr>
  </w:style>
  <w:style w:type="paragraph" w:customStyle="1" w:styleId="ConsPlusTitle">
    <w:name w:val="ConsPlusTitle"/>
    <w:rsid w:val="009C2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3">
    <w:name w:val="Normal (Web)"/>
    <w:basedOn w:val="a"/>
    <w:uiPriority w:val="99"/>
    <w:rsid w:val="009C26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C26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26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 (веб)1"/>
    <w:basedOn w:val="a"/>
    <w:rsid w:val="009C26A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C26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4">
    <w:name w:val="Body Text"/>
    <w:basedOn w:val="a"/>
    <w:link w:val="afff5"/>
    <w:uiPriority w:val="99"/>
    <w:rsid w:val="009C26A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9C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footer"/>
    <w:basedOn w:val="a"/>
    <w:link w:val="afff7"/>
    <w:uiPriority w:val="99"/>
    <w:semiHidden/>
    <w:unhideWhenUsed/>
    <w:rsid w:val="009C26A1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9C26A1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semiHidden/>
    <w:unhideWhenUsed/>
    <w:rsid w:val="009C26A1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semiHidden/>
    <w:rsid w:val="009C26A1"/>
    <w:rPr>
      <w:rFonts w:ascii="Arial" w:eastAsia="Times New Roman" w:hAnsi="Arial" w:cs="Arial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9C26A1"/>
    <w:rPr>
      <w:vertAlign w:val="superscript"/>
    </w:rPr>
  </w:style>
  <w:style w:type="paragraph" w:styleId="afffb">
    <w:name w:val="Balloon Text"/>
    <w:basedOn w:val="a"/>
    <w:link w:val="afffc"/>
    <w:uiPriority w:val="99"/>
    <w:semiHidden/>
    <w:unhideWhenUsed/>
    <w:rsid w:val="001271F4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127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1" Type="http://schemas.openxmlformats.org/officeDocument/2006/relationships/hyperlink" Target="consultantplus://offline/ref=9DF53E971479783E97B696B4A1F537CEC308FA54677005F83D3F7903F64CA47646A5C4D34104C3C8AA9082727A31FA8C6EAFF9DDA7SEe5F" TargetMode="External"/><Relationship Id="rId5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0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4" Type="http://schemas.openxmlformats.org/officeDocument/2006/relationships/hyperlink" Target="consultantplus://offline/ref=FCBF49959CDCA5C6A17579206E29E397063D7F9B723CE942BD459049D375899E0CF185D547DFC607n0h6J" TargetMode="External"/><Relationship Id="rId9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2022-12-16T00:07:00Z</cp:lastPrinted>
  <dcterms:created xsi:type="dcterms:W3CDTF">2022-12-15T06:53:00Z</dcterms:created>
  <dcterms:modified xsi:type="dcterms:W3CDTF">2022-12-16T00:09:00Z</dcterms:modified>
</cp:coreProperties>
</file>